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1742" w14:textId="77777777" w:rsidR="00BC74A9" w:rsidRPr="00F8143D" w:rsidRDefault="00F8143D">
      <w:pPr>
        <w:rPr>
          <w:rFonts w:ascii="Times New Roman" w:hAnsi="Times New Roman" w:cs="Times New Roman"/>
        </w:rPr>
      </w:pPr>
      <w:r w:rsidRPr="00F8143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D31485C" wp14:editId="66B1F1B2">
            <wp:extent cx="6103620" cy="2319655"/>
            <wp:effectExtent l="0" t="0" r="0" b="4445"/>
            <wp:docPr id="1" name="Slika 1" descr="Slika na kojoj se prikazuje zgra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olte zaglavlj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0B2E" w14:textId="77777777" w:rsidR="00F8143D" w:rsidRPr="00F8143D" w:rsidRDefault="00F8143D">
      <w:pPr>
        <w:rPr>
          <w:rFonts w:ascii="Times New Roman" w:hAnsi="Times New Roman" w:cs="Times New Roman"/>
        </w:rPr>
      </w:pPr>
    </w:p>
    <w:p w14:paraId="3312B323" w14:textId="4F4927CA" w:rsidR="00F8143D" w:rsidRPr="00F8143D" w:rsidRDefault="005B0A5A" w:rsidP="00F8143D">
      <w:pPr>
        <w:pStyle w:val="Naslov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TERMINSKI PLAN</w:t>
      </w:r>
      <w:r w:rsidR="006B12BE">
        <w:rPr>
          <w:rFonts w:ascii="Times New Roman" w:hAnsi="Times New Roman" w:cs="Times New Roman"/>
        </w:rPr>
        <w:t xml:space="preserve"> SAVJETOVANJA KORACI SURADNJE II.</w:t>
      </w:r>
    </w:p>
    <w:p w14:paraId="6F6F0DDE" w14:textId="77777777" w:rsidR="00F8143D" w:rsidRPr="00F8143D" w:rsidRDefault="00F8143D" w:rsidP="00F8143D">
      <w:pPr>
        <w:spacing w:after="0"/>
        <w:rPr>
          <w:rFonts w:ascii="Times New Roman" w:hAnsi="Times New Roman" w:cs="Times New Roman"/>
        </w:rPr>
      </w:pPr>
    </w:p>
    <w:p w14:paraId="1273FAC8" w14:textId="77777777" w:rsidR="00F8143D" w:rsidRPr="00F8143D" w:rsidRDefault="00F8143D" w:rsidP="00F8143D">
      <w:pPr>
        <w:spacing w:after="0"/>
        <w:rPr>
          <w:rFonts w:ascii="Times New Roman" w:hAnsi="Times New Roman" w:cs="Times New Roman"/>
        </w:rPr>
      </w:pP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3229"/>
        <w:gridCol w:w="2773"/>
        <w:gridCol w:w="3060"/>
      </w:tblGrid>
      <w:tr w:rsidR="00D15075" w14:paraId="17CE24B3" w14:textId="77777777" w:rsidTr="00D15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14:paraId="340930C0" w14:textId="6385813C" w:rsidR="00D15075" w:rsidRDefault="00D1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</w:t>
            </w:r>
          </w:p>
        </w:tc>
        <w:tc>
          <w:tcPr>
            <w:tcW w:w="2773" w:type="dxa"/>
          </w:tcPr>
          <w:p w14:paraId="2E1A2306" w14:textId="52C8152F" w:rsidR="00D15075" w:rsidRDefault="00D1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Predavač</w:t>
            </w:r>
            <w:r w:rsidR="002E6EBF">
              <w:rPr>
                <w:rFonts w:ascii="Times New Roman" w:hAnsi="Times New Roman" w:cs="Times New Roman"/>
              </w:rPr>
              <w:t>/ moderator</w:t>
            </w:r>
          </w:p>
        </w:tc>
        <w:tc>
          <w:tcPr>
            <w:tcW w:w="3060" w:type="dxa"/>
          </w:tcPr>
          <w:p w14:paraId="5F9FFD88" w14:textId="7D54825D" w:rsidR="00D15075" w:rsidRDefault="00D15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</w:t>
            </w:r>
          </w:p>
        </w:tc>
      </w:tr>
      <w:tr w:rsidR="00D15075" w14:paraId="413C0A0C" w14:textId="77777777" w:rsidTr="00D1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14:paraId="5A6295C8" w14:textId="67FE850A" w:rsidR="00D15075" w:rsidRDefault="002E6EBF">
            <w:pPr>
              <w:rPr>
                <w:rFonts w:ascii="Times New Roman" w:hAnsi="Times New Roman" w:cs="Times New Roman"/>
              </w:rPr>
            </w:pPr>
            <w:r w:rsidRPr="002E6EBF">
              <w:rPr>
                <w:rFonts w:ascii="Times New Roman" w:hAnsi="Times New Roman" w:cs="Times New Roman"/>
              </w:rPr>
              <w:t>Mogućnosti financiranja (HBOR, HAMAG, EIF, EU FOND, komercijalni krediti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2E6EBF">
              <w:rPr>
                <w:rFonts w:ascii="Times New Roman" w:hAnsi="Times New Roman" w:cs="Times New Roman"/>
              </w:rPr>
              <w:t>Europskom planu oporavka i novom VFO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EB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773" w:type="dxa"/>
          </w:tcPr>
          <w:p w14:paraId="104881C6" w14:textId="7DADEB3C" w:rsidR="00D15075" w:rsidRDefault="002E6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</w:rPr>
              <w:t>Radošić</w:t>
            </w:r>
            <w:proofErr w:type="spellEnd"/>
          </w:p>
        </w:tc>
        <w:tc>
          <w:tcPr>
            <w:tcW w:w="3060" w:type="dxa"/>
          </w:tcPr>
          <w:p w14:paraId="131900B0" w14:textId="16FDFAE1" w:rsidR="00D15075" w:rsidRDefault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 studeni 2020. u 18 sati</w:t>
            </w:r>
          </w:p>
        </w:tc>
      </w:tr>
      <w:tr w:rsidR="002343DC" w14:paraId="679F4353" w14:textId="77777777" w:rsidTr="00D1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14:paraId="375A4B59" w14:textId="5779B3F3" w:rsidR="002343DC" w:rsidRDefault="002343DC" w:rsidP="0023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Porezni tretman on line prodaje; </w:t>
            </w:r>
            <w:r w:rsidRPr="00D15075">
              <w:rPr>
                <w:rFonts w:ascii="Times New Roman" w:hAnsi="Times New Roman" w:cs="Times New Roman"/>
              </w:rPr>
              <w:t>PDV tretman transakcija s EU (kupnja, prodaja dobara i usluga iz drugih članica)</w:t>
            </w:r>
          </w:p>
        </w:tc>
        <w:tc>
          <w:tcPr>
            <w:tcW w:w="2773" w:type="dxa"/>
          </w:tcPr>
          <w:p w14:paraId="542F6328" w14:textId="1DF5E452" w:rsid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dr.sc. Ivan </w:t>
            </w:r>
            <w:proofErr w:type="spellStart"/>
            <w:r>
              <w:rPr>
                <w:rFonts w:ascii="Times New Roman" w:hAnsi="Times New Roman" w:cs="Times New Roman"/>
              </w:rPr>
              <w:t>Čevizović</w:t>
            </w:r>
            <w:proofErr w:type="spellEnd"/>
          </w:p>
        </w:tc>
        <w:tc>
          <w:tcPr>
            <w:tcW w:w="3060" w:type="dxa"/>
          </w:tcPr>
          <w:p w14:paraId="1E0958C5" w14:textId="7FE084FE" w:rsid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studeni 2020. u 18 sati</w:t>
            </w:r>
          </w:p>
        </w:tc>
      </w:tr>
      <w:tr w:rsidR="002343DC" w14:paraId="4F673A4A" w14:textId="77777777" w:rsidTr="00D1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14:paraId="63E6A51C" w14:textId="7B9A562F" w:rsidR="002343DC" w:rsidRDefault="002343DC" w:rsidP="0023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Odnos dobiti i novčanog toka- što je bitno za upravljanje poslovanjem</w:t>
            </w:r>
          </w:p>
        </w:tc>
        <w:tc>
          <w:tcPr>
            <w:tcW w:w="2773" w:type="dxa"/>
          </w:tcPr>
          <w:p w14:paraId="31EA232E" w14:textId="42CF3E9D" w:rsid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dr.sc. Ivan </w:t>
            </w:r>
            <w:proofErr w:type="spellStart"/>
            <w:r>
              <w:rPr>
                <w:rFonts w:ascii="Times New Roman" w:hAnsi="Times New Roman" w:cs="Times New Roman"/>
              </w:rPr>
              <w:t>Čevizović</w:t>
            </w:r>
            <w:proofErr w:type="spellEnd"/>
          </w:p>
        </w:tc>
        <w:tc>
          <w:tcPr>
            <w:tcW w:w="3060" w:type="dxa"/>
          </w:tcPr>
          <w:p w14:paraId="22591AD6" w14:textId="4D38BB08" w:rsid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studeni 2020. u 18 sati</w:t>
            </w:r>
          </w:p>
        </w:tc>
      </w:tr>
      <w:tr w:rsidR="002343DC" w14:paraId="30B5E802" w14:textId="77777777" w:rsidTr="00D1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14:paraId="46340BB7" w14:textId="01378DD8" w:rsidR="002343DC" w:rsidRDefault="002343DC" w:rsidP="0023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CPV analiza (relativni troškovi za donošenje poslovnih odluka, proizvesti ili kupiti; prodati po posebnoj cijeni ili ne)</w:t>
            </w:r>
          </w:p>
        </w:tc>
        <w:tc>
          <w:tcPr>
            <w:tcW w:w="2773" w:type="dxa"/>
          </w:tcPr>
          <w:p w14:paraId="09902F80" w14:textId="23A1E275" w:rsid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dr.sc. Ivan </w:t>
            </w:r>
            <w:proofErr w:type="spellStart"/>
            <w:r>
              <w:rPr>
                <w:rFonts w:ascii="Times New Roman" w:hAnsi="Times New Roman" w:cs="Times New Roman"/>
              </w:rPr>
              <w:t>Čevizović</w:t>
            </w:r>
            <w:proofErr w:type="spellEnd"/>
          </w:p>
        </w:tc>
        <w:tc>
          <w:tcPr>
            <w:tcW w:w="3060" w:type="dxa"/>
          </w:tcPr>
          <w:p w14:paraId="55B2355C" w14:textId="68312340" w:rsid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studeni 2020. u 18 sati</w:t>
            </w:r>
          </w:p>
        </w:tc>
      </w:tr>
      <w:tr w:rsidR="002343DC" w14:paraId="077423F1" w14:textId="77777777" w:rsidTr="00D1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14:paraId="17707C55" w14:textId="30B20B18" w:rsidR="002343DC" w:rsidRDefault="002343DC" w:rsidP="0023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Panel rasprava- administrativno rasterećenje poreznih obveznika </w:t>
            </w:r>
          </w:p>
        </w:tc>
        <w:tc>
          <w:tcPr>
            <w:tcW w:w="2773" w:type="dxa"/>
          </w:tcPr>
          <w:p w14:paraId="515E8844" w14:textId="1F616920" w:rsid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mr.sc. Sunčica Bajić</w:t>
            </w:r>
          </w:p>
        </w:tc>
        <w:tc>
          <w:tcPr>
            <w:tcW w:w="3060" w:type="dxa"/>
          </w:tcPr>
          <w:p w14:paraId="329E8C2B" w14:textId="38D5779E" w:rsidR="002343DC" w:rsidRPr="002343DC" w:rsidRDefault="002343DC" w:rsidP="00234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2343DC">
              <w:rPr>
                <w:rFonts w:ascii="Times New Roman" w:hAnsi="Times New Roman" w:cs="Times New Roman"/>
                <w:sz w:val="24"/>
                <w:szCs w:val="24"/>
              </w:rPr>
              <w:t>prosinac 2020. u 18 sati</w:t>
            </w:r>
          </w:p>
        </w:tc>
      </w:tr>
    </w:tbl>
    <w:p w14:paraId="657C07BF" w14:textId="3337FFD5" w:rsidR="00F8143D" w:rsidRDefault="00F8143D">
      <w:pPr>
        <w:rPr>
          <w:rFonts w:ascii="Times New Roman" w:hAnsi="Times New Roman" w:cs="Times New Roman"/>
        </w:rPr>
      </w:pPr>
    </w:p>
    <w:p w14:paraId="065E593C" w14:textId="6C9217E1" w:rsidR="006B12BE" w:rsidRDefault="006B12BE">
      <w:pPr>
        <w:rPr>
          <w:rFonts w:ascii="Times New Roman" w:hAnsi="Times New Roman" w:cs="Times New Roman"/>
        </w:rPr>
      </w:pPr>
    </w:p>
    <w:p w14:paraId="3882A5E1" w14:textId="44EC0674" w:rsidR="00FF509A" w:rsidRDefault="00FF5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Požegi, </w:t>
      </w:r>
      <w:r w:rsidR="005B0A5A">
        <w:rPr>
          <w:rFonts w:ascii="Times New Roman" w:hAnsi="Times New Roman" w:cs="Times New Roman"/>
        </w:rPr>
        <w:t>2</w:t>
      </w:r>
      <w:r w:rsidR="00CC07A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.li</w:t>
      </w:r>
      <w:r w:rsidR="005B0A5A">
        <w:rPr>
          <w:rFonts w:ascii="Times New Roman" w:hAnsi="Times New Roman" w:cs="Times New Roman"/>
        </w:rPr>
        <w:t xml:space="preserve">stopada </w:t>
      </w:r>
      <w:r>
        <w:rPr>
          <w:rFonts w:ascii="Times New Roman" w:hAnsi="Times New Roman" w:cs="Times New Roman"/>
        </w:rPr>
        <w:t>2020.</w:t>
      </w:r>
    </w:p>
    <w:p w14:paraId="3A3A27C5" w14:textId="0E6509D2" w:rsidR="00FF509A" w:rsidRDefault="00330771" w:rsidP="003307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553676AF" wp14:editId="2B1FBE30">
            <wp:extent cx="2076450" cy="111380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59" cy="1119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63050" w14:textId="7141D1E7" w:rsidR="00FF509A" w:rsidRPr="00F8143D" w:rsidRDefault="00FF509A" w:rsidP="00FF509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FF509A" w:rsidRPr="00F8143D" w:rsidSect="00F8143D">
      <w:foot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FE7F6" w14:textId="77777777" w:rsidR="00330771" w:rsidRDefault="00330771" w:rsidP="00330771">
      <w:pPr>
        <w:spacing w:after="0" w:line="240" w:lineRule="auto"/>
      </w:pPr>
      <w:r>
        <w:separator/>
      </w:r>
    </w:p>
  </w:endnote>
  <w:endnote w:type="continuationSeparator" w:id="0">
    <w:p w14:paraId="5BAB247F" w14:textId="77777777" w:rsidR="00330771" w:rsidRDefault="00330771" w:rsidP="0033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228D" w14:textId="758E859D" w:rsidR="00330771" w:rsidRDefault="00330771">
    <w:pPr>
      <w:pStyle w:val="Podnoje"/>
    </w:pPr>
    <w:r>
      <w:rPr>
        <w:noProof/>
        <w:lang w:eastAsia="hr-HR"/>
      </w:rPr>
      <w:drawing>
        <wp:inline distT="0" distB="0" distL="0" distR="0" wp14:anchorId="77A8C594" wp14:editId="3D49C9BB">
          <wp:extent cx="5191125" cy="1099223"/>
          <wp:effectExtent l="0" t="0" r="0" b="571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n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794" cy="1110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501A0" w14:textId="77777777" w:rsidR="00330771" w:rsidRDefault="00330771" w:rsidP="00330771">
      <w:pPr>
        <w:spacing w:after="0" w:line="240" w:lineRule="auto"/>
      </w:pPr>
      <w:r>
        <w:separator/>
      </w:r>
    </w:p>
  </w:footnote>
  <w:footnote w:type="continuationSeparator" w:id="0">
    <w:p w14:paraId="31DCCDCF" w14:textId="77777777" w:rsidR="00330771" w:rsidRDefault="00330771" w:rsidP="00330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21B6"/>
    <w:multiLevelType w:val="hybridMultilevel"/>
    <w:tmpl w:val="6E68099A"/>
    <w:lvl w:ilvl="0" w:tplc="E2440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E1E30"/>
    <w:multiLevelType w:val="hybridMultilevel"/>
    <w:tmpl w:val="A7E6AFB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781B82"/>
    <w:multiLevelType w:val="multilevel"/>
    <w:tmpl w:val="5ECAC6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8D3CF8"/>
    <w:multiLevelType w:val="hybridMultilevel"/>
    <w:tmpl w:val="5D923D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67935"/>
    <w:multiLevelType w:val="hybridMultilevel"/>
    <w:tmpl w:val="C5C0CF48"/>
    <w:lvl w:ilvl="0" w:tplc="5F3ABE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45A53"/>
    <w:multiLevelType w:val="hybridMultilevel"/>
    <w:tmpl w:val="6E68099A"/>
    <w:lvl w:ilvl="0" w:tplc="E2440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542B7"/>
    <w:multiLevelType w:val="multilevel"/>
    <w:tmpl w:val="5ECAC6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9643D3"/>
    <w:multiLevelType w:val="multilevel"/>
    <w:tmpl w:val="5ECAC6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226C9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AD3613"/>
    <w:multiLevelType w:val="hybridMultilevel"/>
    <w:tmpl w:val="4D169814"/>
    <w:lvl w:ilvl="0" w:tplc="B66A86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A2C0E"/>
    <w:multiLevelType w:val="multilevel"/>
    <w:tmpl w:val="5ECAC6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D"/>
    <w:rsid w:val="002343DC"/>
    <w:rsid w:val="002E6EBF"/>
    <w:rsid w:val="00330771"/>
    <w:rsid w:val="005B0A5A"/>
    <w:rsid w:val="006A6CAE"/>
    <w:rsid w:val="006B12BE"/>
    <w:rsid w:val="00A465C1"/>
    <w:rsid w:val="00BC74A9"/>
    <w:rsid w:val="00CC07A5"/>
    <w:rsid w:val="00D15075"/>
    <w:rsid w:val="00EB5246"/>
    <w:rsid w:val="00F8143D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4CD64"/>
  <w15:chartTrackingRefBased/>
  <w15:docId w15:val="{1C2CB9F2-F46E-47B0-999F-4907196F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81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8143D"/>
    <w:pPr>
      <w:keepNext/>
      <w:keepLines/>
      <w:spacing w:before="40" w:after="0" w:line="240" w:lineRule="auto"/>
      <w:ind w:left="720" w:right="72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8143D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:lang w:eastAsia="ja-JP"/>
    </w:rPr>
  </w:style>
  <w:style w:type="paragraph" w:styleId="Odlomakpopisa">
    <w:name w:val="List Paragraph"/>
    <w:basedOn w:val="Normal"/>
    <w:uiPriority w:val="34"/>
    <w:unhideWhenUsed/>
    <w:qFormat/>
    <w:rsid w:val="00F8143D"/>
    <w:pPr>
      <w:spacing w:after="0"/>
      <w:ind w:left="720"/>
      <w:contextualSpacing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F8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5B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5B0A5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33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771"/>
  </w:style>
  <w:style w:type="paragraph" w:styleId="Podnoje">
    <w:name w:val="footer"/>
    <w:basedOn w:val="Normal"/>
    <w:link w:val="PodnojeChar"/>
    <w:uiPriority w:val="99"/>
    <w:unhideWhenUsed/>
    <w:rsid w:val="0033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Bajić</dc:creator>
  <cp:keywords/>
  <dc:description/>
  <cp:lastModifiedBy>Marija Šarić</cp:lastModifiedBy>
  <cp:revision>2</cp:revision>
  <cp:lastPrinted>2020-05-31T15:35:00Z</cp:lastPrinted>
  <dcterms:created xsi:type="dcterms:W3CDTF">2020-10-28T07:38:00Z</dcterms:created>
  <dcterms:modified xsi:type="dcterms:W3CDTF">2020-10-28T07:38:00Z</dcterms:modified>
</cp:coreProperties>
</file>